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9CAEC" w14:textId="77777777" w:rsidR="00FB0B53" w:rsidRPr="008D07D0" w:rsidRDefault="00FB0B53" w:rsidP="00FB0B53">
      <w:pPr>
        <w:jc w:val="center"/>
        <w:rPr>
          <w:b/>
          <w:color w:val="000000" w:themeColor="text1"/>
          <w:sz w:val="28"/>
          <w:szCs w:val="28"/>
          <w:u w:val="single"/>
        </w:rPr>
      </w:pPr>
      <w:r w:rsidRPr="008D07D0">
        <w:rPr>
          <w:b/>
          <w:color w:val="000000" w:themeColor="text1"/>
          <w:sz w:val="28"/>
          <w:szCs w:val="28"/>
          <w:u w:val="single"/>
        </w:rPr>
        <w:t xml:space="preserve">OPIS PROWADZENIA ZAMIERZONEJ DZIAŁANOŚCI NIEZAWIERAJĄCY OKREŚLEŃ SPECJALISYCZNYCH </w:t>
      </w:r>
    </w:p>
    <w:p w14:paraId="3C2AB7C5" w14:textId="77777777" w:rsidR="0026170E" w:rsidRPr="008D07D0" w:rsidRDefault="0026170E" w:rsidP="0026170E">
      <w:pPr>
        <w:autoSpaceDN w:val="0"/>
        <w:adjustRightInd w:val="0"/>
        <w:jc w:val="center"/>
        <w:rPr>
          <w:i/>
          <w:color w:val="000000" w:themeColor="text1"/>
          <w:szCs w:val="26"/>
        </w:rPr>
      </w:pPr>
      <w:r w:rsidRPr="008D07D0">
        <w:rPr>
          <w:i/>
          <w:color w:val="000000" w:themeColor="text1"/>
          <w:szCs w:val="26"/>
        </w:rPr>
        <w:t>do operatu wodnoprawnego:</w:t>
      </w:r>
    </w:p>
    <w:p w14:paraId="1D00D767" w14:textId="77777777" w:rsidR="001F2DC2" w:rsidRPr="001B401A" w:rsidRDefault="001F2DC2" w:rsidP="001F2DC2">
      <w:pPr>
        <w:numPr>
          <w:ilvl w:val="0"/>
          <w:numId w:val="7"/>
        </w:numPr>
        <w:suppressAutoHyphens w:val="0"/>
        <w:overflowPunct/>
        <w:autoSpaceDE/>
        <w:jc w:val="both"/>
        <w:rPr>
          <w:b/>
          <w:bCs/>
          <w:iCs/>
          <w:color w:val="000000" w:themeColor="text1"/>
          <w:sz w:val="22"/>
          <w:szCs w:val="22"/>
          <w:u w:val="single"/>
        </w:rPr>
      </w:pPr>
      <w:r w:rsidRPr="001B401A">
        <w:rPr>
          <w:b/>
          <w:bCs/>
          <w:iCs/>
          <w:color w:val="000000" w:themeColor="text1"/>
          <w:sz w:val="22"/>
          <w:szCs w:val="22"/>
          <w:u w:val="single"/>
        </w:rPr>
        <w:t>na wykonanie urządzeń wodnych:</w:t>
      </w:r>
      <w:bookmarkStart w:id="0" w:name="_Hlk76121939"/>
    </w:p>
    <w:p w14:paraId="2BF30C74" w14:textId="17E094F1" w:rsidR="00AC4B7A" w:rsidRPr="001F7347" w:rsidRDefault="00AC4B7A" w:rsidP="001F7347">
      <w:pPr>
        <w:numPr>
          <w:ilvl w:val="0"/>
          <w:numId w:val="6"/>
        </w:numPr>
        <w:suppressAutoHyphens w:val="0"/>
        <w:overflowPunct/>
        <w:autoSpaceDN w:val="0"/>
        <w:adjustRightInd w:val="0"/>
        <w:spacing w:line="240" w:lineRule="auto"/>
        <w:ind w:left="284" w:hanging="284"/>
        <w:jc w:val="both"/>
        <w:rPr>
          <w:iCs/>
          <w:color w:val="000000" w:themeColor="text1"/>
          <w:sz w:val="22"/>
          <w:szCs w:val="22"/>
        </w:rPr>
      </w:pPr>
      <w:bookmarkStart w:id="1" w:name="_Hlk123817789"/>
      <w:bookmarkStart w:id="2" w:name="_Hlk114491132"/>
      <w:bookmarkStart w:id="3" w:name="_Hlk121390705"/>
      <w:bookmarkStart w:id="4" w:name="_Hlk110500944"/>
      <w:bookmarkStart w:id="5" w:name="_Hlk110500489"/>
      <w:r w:rsidRPr="00AC4B7A">
        <w:rPr>
          <w:iCs/>
          <w:color w:val="000000" w:themeColor="text1"/>
          <w:sz w:val="22"/>
          <w:szCs w:val="22"/>
        </w:rPr>
        <w:t>wykonanie studni chłonnych D1, D2, D3</w:t>
      </w:r>
      <w:r w:rsidR="001F7347">
        <w:rPr>
          <w:iCs/>
          <w:color w:val="000000" w:themeColor="text1"/>
          <w:sz w:val="22"/>
          <w:szCs w:val="22"/>
        </w:rPr>
        <w:t xml:space="preserve"> wraz z </w:t>
      </w:r>
      <w:r w:rsidR="001F7347" w:rsidRPr="00AC4B7A">
        <w:rPr>
          <w:iCs/>
          <w:color w:val="000000" w:themeColor="text1"/>
          <w:sz w:val="22"/>
          <w:szCs w:val="22"/>
        </w:rPr>
        <w:t>wykonanie</w:t>
      </w:r>
      <w:r w:rsidR="001F7347">
        <w:rPr>
          <w:iCs/>
          <w:color w:val="000000" w:themeColor="text1"/>
          <w:sz w:val="22"/>
          <w:szCs w:val="22"/>
        </w:rPr>
        <w:t>m</w:t>
      </w:r>
      <w:r w:rsidR="001F7347" w:rsidRPr="00AC4B7A">
        <w:rPr>
          <w:iCs/>
          <w:color w:val="000000" w:themeColor="text1"/>
          <w:sz w:val="22"/>
          <w:szCs w:val="22"/>
        </w:rPr>
        <w:t xml:space="preserve"> wylotów do urządzeń wodnych WYL1, WYL2</w:t>
      </w:r>
      <w:r w:rsidR="001F7347">
        <w:rPr>
          <w:iCs/>
          <w:color w:val="000000" w:themeColor="text1"/>
          <w:sz w:val="22"/>
          <w:szCs w:val="22"/>
        </w:rPr>
        <w:t>.</w:t>
      </w:r>
    </w:p>
    <w:bookmarkEnd w:id="1"/>
    <w:p w14:paraId="191A6771" w14:textId="77777777" w:rsidR="00AC4B7A" w:rsidRPr="001F2DC2" w:rsidRDefault="00AC4B7A" w:rsidP="00AC4B7A">
      <w:pPr>
        <w:suppressAutoHyphens w:val="0"/>
        <w:overflowPunct/>
        <w:autoSpaceDN w:val="0"/>
        <w:adjustRightInd w:val="0"/>
        <w:spacing w:line="240" w:lineRule="auto"/>
        <w:jc w:val="both"/>
        <w:rPr>
          <w:iCs/>
          <w:color w:val="000000" w:themeColor="text1"/>
          <w:sz w:val="22"/>
          <w:szCs w:val="22"/>
        </w:rPr>
      </w:pPr>
    </w:p>
    <w:bookmarkEnd w:id="2"/>
    <w:bookmarkEnd w:id="3"/>
    <w:p w14:paraId="10F031F6" w14:textId="120F872E" w:rsidR="001F2DC2" w:rsidRPr="001B401A" w:rsidRDefault="001F2DC2" w:rsidP="001F2DC2">
      <w:pPr>
        <w:numPr>
          <w:ilvl w:val="0"/>
          <w:numId w:val="7"/>
        </w:numPr>
        <w:suppressAutoHyphens w:val="0"/>
        <w:overflowPunct/>
        <w:autoSpaceDE/>
        <w:jc w:val="both"/>
        <w:rPr>
          <w:b/>
          <w:bCs/>
          <w:iCs/>
          <w:color w:val="000000" w:themeColor="text1"/>
          <w:sz w:val="22"/>
          <w:szCs w:val="22"/>
          <w:u w:val="single"/>
        </w:rPr>
      </w:pPr>
      <w:r w:rsidRPr="001B401A">
        <w:rPr>
          <w:b/>
          <w:bCs/>
          <w:iCs/>
          <w:color w:val="000000" w:themeColor="text1"/>
          <w:sz w:val="22"/>
          <w:szCs w:val="22"/>
          <w:u w:val="single"/>
        </w:rPr>
        <w:t>na usługę wodną:</w:t>
      </w:r>
    </w:p>
    <w:bookmarkEnd w:id="0"/>
    <w:bookmarkEnd w:id="4"/>
    <w:bookmarkEnd w:id="5"/>
    <w:p w14:paraId="310C0FA4" w14:textId="77777777" w:rsidR="00AC4B7A" w:rsidRPr="00AC4B7A" w:rsidRDefault="00AC4B7A" w:rsidP="00AC4B7A">
      <w:pPr>
        <w:numPr>
          <w:ilvl w:val="0"/>
          <w:numId w:val="6"/>
        </w:numPr>
        <w:suppressAutoHyphens w:val="0"/>
        <w:overflowPunct/>
        <w:autoSpaceDN w:val="0"/>
        <w:adjustRightInd w:val="0"/>
        <w:spacing w:line="240" w:lineRule="auto"/>
        <w:ind w:left="284" w:hanging="284"/>
        <w:jc w:val="both"/>
        <w:rPr>
          <w:iCs/>
          <w:color w:val="000000" w:themeColor="text1"/>
          <w:sz w:val="22"/>
          <w:szCs w:val="22"/>
        </w:rPr>
      </w:pPr>
      <w:r w:rsidRPr="00AC4B7A">
        <w:rPr>
          <w:iCs/>
          <w:color w:val="000000" w:themeColor="text1"/>
          <w:sz w:val="22"/>
          <w:szCs w:val="22"/>
        </w:rPr>
        <w:t>odprowadzenie wód opadowych i roztopowych urządzeniami wodnymi tj. wylotami WYL1 i WYL2.</w:t>
      </w:r>
    </w:p>
    <w:p w14:paraId="377B3B08" w14:textId="77777777" w:rsidR="00AC4B7A" w:rsidRDefault="00AC4B7A" w:rsidP="002A3050">
      <w:pPr>
        <w:pStyle w:val="Tekstpodstawowywcity3"/>
        <w:spacing w:line="240" w:lineRule="auto"/>
        <w:ind w:left="0" w:firstLine="708"/>
        <w:jc w:val="both"/>
        <w:rPr>
          <w:sz w:val="22"/>
          <w:szCs w:val="22"/>
        </w:rPr>
      </w:pPr>
    </w:p>
    <w:p w14:paraId="5DC91892" w14:textId="377C8BFB" w:rsidR="003A7F77" w:rsidRPr="001F2DC2" w:rsidRDefault="003A7F77" w:rsidP="00EC779F">
      <w:pPr>
        <w:pStyle w:val="Tekstpodstawowywcity3"/>
        <w:ind w:left="284" w:firstLine="708"/>
        <w:jc w:val="both"/>
        <w:rPr>
          <w:sz w:val="22"/>
          <w:szCs w:val="22"/>
        </w:rPr>
      </w:pPr>
      <w:r w:rsidRPr="001F2DC2">
        <w:rPr>
          <w:sz w:val="22"/>
          <w:szCs w:val="22"/>
        </w:rPr>
        <w:t>W związku z planowaną inwestycją „</w:t>
      </w:r>
      <w:r w:rsidR="00EC779F" w:rsidRPr="00EC779F">
        <w:rPr>
          <w:sz w:val="22"/>
          <w:szCs w:val="22"/>
        </w:rPr>
        <w:t>Przebudowa drogi gminnej Nr 105037B ul. Młynowej w m. Gródek</w:t>
      </w:r>
      <w:r w:rsidR="00886888" w:rsidRPr="001F2DC2">
        <w:rPr>
          <w:sz w:val="22"/>
          <w:szCs w:val="22"/>
        </w:rPr>
        <w:t>”</w:t>
      </w:r>
      <w:r w:rsidR="001F2DC2">
        <w:rPr>
          <w:sz w:val="22"/>
          <w:szCs w:val="22"/>
        </w:rPr>
        <w:t xml:space="preserve"> </w:t>
      </w:r>
      <w:r w:rsidRPr="001F2DC2">
        <w:rPr>
          <w:sz w:val="22"/>
          <w:szCs w:val="22"/>
        </w:rPr>
        <w:t xml:space="preserve">zachodzi konieczność odprowadzenia </w:t>
      </w:r>
      <w:r w:rsidR="00854EEE" w:rsidRPr="001F2DC2">
        <w:rPr>
          <w:sz w:val="22"/>
          <w:szCs w:val="22"/>
        </w:rPr>
        <w:t>wód opadowych</w:t>
      </w:r>
      <w:r w:rsidR="00AC4B7A">
        <w:rPr>
          <w:sz w:val="22"/>
          <w:szCs w:val="22"/>
        </w:rPr>
        <w:t xml:space="preserve"> i roztopowych z projektowanej drogi gminnej oraz chodników</w:t>
      </w:r>
      <w:r w:rsidR="001F2DC2">
        <w:rPr>
          <w:sz w:val="22"/>
          <w:szCs w:val="22"/>
        </w:rPr>
        <w:t xml:space="preserve">, którego celem </w:t>
      </w:r>
      <w:r w:rsidR="001F2DC2" w:rsidRPr="001F2DC2">
        <w:rPr>
          <w:sz w:val="22"/>
          <w:szCs w:val="22"/>
        </w:rPr>
        <w:t>jest zapewnienie prawidłowej eksploatacji</w:t>
      </w:r>
      <w:r w:rsidR="001F2DC2">
        <w:rPr>
          <w:sz w:val="22"/>
          <w:szCs w:val="22"/>
        </w:rPr>
        <w:t xml:space="preserve"> </w:t>
      </w:r>
      <w:r w:rsidR="001F2DC2" w:rsidRPr="001F2DC2">
        <w:rPr>
          <w:sz w:val="22"/>
          <w:szCs w:val="22"/>
        </w:rPr>
        <w:t>i</w:t>
      </w:r>
      <w:r w:rsidR="00EC779F">
        <w:rPr>
          <w:sz w:val="22"/>
          <w:szCs w:val="22"/>
        </w:rPr>
        <w:t> </w:t>
      </w:r>
      <w:r w:rsidR="001F2DC2" w:rsidRPr="001F2DC2">
        <w:rPr>
          <w:sz w:val="22"/>
          <w:szCs w:val="22"/>
        </w:rPr>
        <w:t xml:space="preserve">funkcjonowania drogi oraz infrastruktury towarzyszącej. </w:t>
      </w:r>
      <w:r w:rsidR="00AC4B7A" w:rsidRPr="00B76589">
        <w:rPr>
          <w:color w:val="000000" w:themeColor="text1"/>
          <w:sz w:val="22"/>
          <w:szCs w:val="22"/>
        </w:rPr>
        <w:t>Dzięki sprawnemu odprowadzaniu wód opadowych i roztopowych z</w:t>
      </w:r>
      <w:r w:rsidR="00AC4B7A">
        <w:rPr>
          <w:color w:val="000000" w:themeColor="text1"/>
          <w:sz w:val="22"/>
          <w:szCs w:val="22"/>
        </w:rPr>
        <w:t> </w:t>
      </w:r>
      <w:r w:rsidR="00AC4B7A" w:rsidRPr="00B76589">
        <w:rPr>
          <w:color w:val="000000" w:themeColor="text1"/>
          <w:sz w:val="22"/>
          <w:szCs w:val="22"/>
        </w:rPr>
        <w:t>powierzchni projektowanej drogi</w:t>
      </w:r>
      <w:r w:rsidR="00AC4B7A">
        <w:rPr>
          <w:color w:val="000000" w:themeColor="text1"/>
          <w:sz w:val="22"/>
          <w:szCs w:val="22"/>
        </w:rPr>
        <w:t xml:space="preserve"> i chodników</w:t>
      </w:r>
      <w:r w:rsidR="00AC4B7A" w:rsidRPr="00B76589">
        <w:rPr>
          <w:color w:val="000000" w:themeColor="text1"/>
          <w:sz w:val="22"/>
          <w:szCs w:val="22"/>
        </w:rPr>
        <w:t xml:space="preserve"> możliwe będzie właściwe i</w:t>
      </w:r>
      <w:r w:rsidR="00AC4B7A">
        <w:rPr>
          <w:color w:val="000000" w:themeColor="text1"/>
          <w:sz w:val="22"/>
          <w:szCs w:val="22"/>
        </w:rPr>
        <w:t> </w:t>
      </w:r>
      <w:r w:rsidR="00AC4B7A" w:rsidRPr="00B76589">
        <w:rPr>
          <w:color w:val="000000" w:themeColor="text1"/>
          <w:sz w:val="22"/>
          <w:szCs w:val="22"/>
        </w:rPr>
        <w:t>bezpieczne korzystanie z</w:t>
      </w:r>
      <w:r w:rsidR="00AC4B7A">
        <w:rPr>
          <w:color w:val="000000" w:themeColor="text1"/>
          <w:sz w:val="22"/>
          <w:szCs w:val="22"/>
        </w:rPr>
        <w:t> </w:t>
      </w:r>
      <w:r w:rsidR="00AC4B7A" w:rsidRPr="00B76589">
        <w:rPr>
          <w:color w:val="000000" w:themeColor="text1"/>
          <w:sz w:val="22"/>
          <w:szCs w:val="22"/>
        </w:rPr>
        <w:t xml:space="preserve">drogi. Wody opadowe i roztopowe z powierzchni drogi będą wpływały </w:t>
      </w:r>
      <w:r w:rsidR="00AC4B7A">
        <w:rPr>
          <w:color w:val="000000" w:themeColor="text1"/>
          <w:sz w:val="22"/>
          <w:szCs w:val="22"/>
        </w:rPr>
        <w:t xml:space="preserve">do projektowanych wpustów ulicznych, </w:t>
      </w:r>
      <w:r w:rsidR="00AC4B7A" w:rsidRPr="00B76589">
        <w:rPr>
          <w:color w:val="000000" w:themeColor="text1"/>
          <w:sz w:val="22"/>
          <w:szCs w:val="22"/>
        </w:rPr>
        <w:t xml:space="preserve">dalej </w:t>
      </w:r>
      <w:r w:rsidR="00AC4B7A">
        <w:rPr>
          <w:color w:val="000000" w:themeColor="text1"/>
          <w:sz w:val="22"/>
          <w:szCs w:val="22"/>
        </w:rPr>
        <w:t xml:space="preserve">przykanalikami </w:t>
      </w:r>
      <w:r w:rsidR="00AC4B7A" w:rsidRPr="00B76589">
        <w:rPr>
          <w:color w:val="000000" w:themeColor="text1"/>
          <w:sz w:val="22"/>
          <w:szCs w:val="22"/>
        </w:rPr>
        <w:t>do</w:t>
      </w:r>
      <w:r w:rsidR="000953A1">
        <w:rPr>
          <w:color w:val="000000" w:themeColor="text1"/>
          <w:sz w:val="22"/>
          <w:szCs w:val="22"/>
        </w:rPr>
        <w:t xml:space="preserve"> </w:t>
      </w:r>
      <w:r w:rsidR="00AC4B7A">
        <w:rPr>
          <w:color w:val="000000" w:themeColor="text1"/>
          <w:sz w:val="22"/>
          <w:szCs w:val="22"/>
        </w:rPr>
        <w:t>studni chłonnych</w:t>
      </w:r>
      <w:r w:rsidR="00AC4B7A" w:rsidRPr="00B76589">
        <w:rPr>
          <w:color w:val="000000" w:themeColor="text1"/>
          <w:sz w:val="22"/>
          <w:szCs w:val="22"/>
        </w:rPr>
        <w:t>. Inwestor nie zamierza korzystać z wód płynących projektowanymi urządzeniami wodnymi.</w:t>
      </w:r>
    </w:p>
    <w:sectPr w:rsidR="003A7F77" w:rsidRPr="001F2DC2" w:rsidSect="00F76B70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340" w:hanging="34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A82906"/>
    <w:multiLevelType w:val="multilevel"/>
    <w:tmpl w:val="63CAB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color w:val="auto"/>
        <w:sz w:val="24"/>
        <w:u w:val="none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11DA1BA2"/>
    <w:multiLevelType w:val="hybridMultilevel"/>
    <w:tmpl w:val="78E68A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48A47FD"/>
    <w:multiLevelType w:val="hybridMultilevel"/>
    <w:tmpl w:val="059A61AC"/>
    <w:lvl w:ilvl="0" w:tplc="7CF68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D0C91"/>
    <w:multiLevelType w:val="hybridMultilevel"/>
    <w:tmpl w:val="7AE8A9F2"/>
    <w:lvl w:ilvl="0" w:tplc="D0B42E7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825EC4"/>
    <w:multiLevelType w:val="hybridMultilevel"/>
    <w:tmpl w:val="86F02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956E2B"/>
    <w:multiLevelType w:val="hybridMultilevel"/>
    <w:tmpl w:val="825ED038"/>
    <w:lvl w:ilvl="0" w:tplc="D0B42E7E">
      <w:numFmt w:val="bullet"/>
      <w:lvlText w:val="-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4035332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237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5294676">
    <w:abstractNumId w:val="6"/>
  </w:num>
  <w:num w:numId="4" w16cid:durableId="13824365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73540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68565953">
    <w:abstractNumId w:val="3"/>
  </w:num>
  <w:num w:numId="7" w16cid:durableId="598411997">
    <w:abstractNumId w:val="5"/>
  </w:num>
  <w:num w:numId="8" w16cid:durableId="14060328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364842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495176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777496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6932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702117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057609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134475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98791525">
    <w:abstractNumId w:val="1"/>
  </w:num>
  <w:num w:numId="17" w16cid:durableId="1692684281">
    <w:abstractNumId w:val="4"/>
  </w:num>
  <w:num w:numId="18" w16cid:durableId="14170919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B53"/>
    <w:rsid w:val="00025138"/>
    <w:rsid w:val="00037601"/>
    <w:rsid w:val="000730FF"/>
    <w:rsid w:val="000953A1"/>
    <w:rsid w:val="00097F13"/>
    <w:rsid w:val="000A6AFA"/>
    <w:rsid w:val="000C0FDE"/>
    <w:rsid w:val="000C59F6"/>
    <w:rsid w:val="000D1B2F"/>
    <w:rsid w:val="000F2026"/>
    <w:rsid w:val="001830BE"/>
    <w:rsid w:val="001A019D"/>
    <w:rsid w:val="001A2832"/>
    <w:rsid w:val="001A4132"/>
    <w:rsid w:val="001B401A"/>
    <w:rsid w:val="001C47BD"/>
    <w:rsid w:val="001F2DC2"/>
    <w:rsid w:val="001F7347"/>
    <w:rsid w:val="002240DA"/>
    <w:rsid w:val="00230C56"/>
    <w:rsid w:val="0026170E"/>
    <w:rsid w:val="0029037B"/>
    <w:rsid w:val="00294CFF"/>
    <w:rsid w:val="002A3050"/>
    <w:rsid w:val="002A4AA3"/>
    <w:rsid w:val="002D2327"/>
    <w:rsid w:val="002D2D3F"/>
    <w:rsid w:val="00302CD3"/>
    <w:rsid w:val="0032036A"/>
    <w:rsid w:val="00333299"/>
    <w:rsid w:val="00360BC7"/>
    <w:rsid w:val="003760EF"/>
    <w:rsid w:val="003971A1"/>
    <w:rsid w:val="003A66EF"/>
    <w:rsid w:val="003A69F5"/>
    <w:rsid w:val="003A7F77"/>
    <w:rsid w:val="003C387F"/>
    <w:rsid w:val="003C6C19"/>
    <w:rsid w:val="003F74B7"/>
    <w:rsid w:val="00404AD0"/>
    <w:rsid w:val="004954DC"/>
    <w:rsid w:val="004B5A51"/>
    <w:rsid w:val="004F3925"/>
    <w:rsid w:val="004F3A91"/>
    <w:rsid w:val="0051388B"/>
    <w:rsid w:val="00526637"/>
    <w:rsid w:val="005636E0"/>
    <w:rsid w:val="00587A03"/>
    <w:rsid w:val="006000E9"/>
    <w:rsid w:val="006069D6"/>
    <w:rsid w:val="00612CEA"/>
    <w:rsid w:val="00681892"/>
    <w:rsid w:val="006A4E19"/>
    <w:rsid w:val="006B363E"/>
    <w:rsid w:val="006C418D"/>
    <w:rsid w:val="006D0D34"/>
    <w:rsid w:val="00706E2D"/>
    <w:rsid w:val="00707752"/>
    <w:rsid w:val="00716D16"/>
    <w:rsid w:val="00717CE5"/>
    <w:rsid w:val="0072638D"/>
    <w:rsid w:val="00770010"/>
    <w:rsid w:val="0078268F"/>
    <w:rsid w:val="00795D8D"/>
    <w:rsid w:val="00797535"/>
    <w:rsid w:val="00797AA8"/>
    <w:rsid w:val="007F77E3"/>
    <w:rsid w:val="00805C94"/>
    <w:rsid w:val="008468F3"/>
    <w:rsid w:val="00854EEE"/>
    <w:rsid w:val="00876E17"/>
    <w:rsid w:val="00886888"/>
    <w:rsid w:val="00891D02"/>
    <w:rsid w:val="008A22DF"/>
    <w:rsid w:val="008A72BC"/>
    <w:rsid w:val="008C2DAB"/>
    <w:rsid w:val="008D07D0"/>
    <w:rsid w:val="00923BCC"/>
    <w:rsid w:val="0095754C"/>
    <w:rsid w:val="00966BDF"/>
    <w:rsid w:val="0099497E"/>
    <w:rsid w:val="009A31A2"/>
    <w:rsid w:val="009F622A"/>
    <w:rsid w:val="00A131E3"/>
    <w:rsid w:val="00A2156C"/>
    <w:rsid w:val="00A61CFB"/>
    <w:rsid w:val="00A80809"/>
    <w:rsid w:val="00AC4B7A"/>
    <w:rsid w:val="00B0057B"/>
    <w:rsid w:val="00B2374E"/>
    <w:rsid w:val="00B259AD"/>
    <w:rsid w:val="00B30F84"/>
    <w:rsid w:val="00B6772B"/>
    <w:rsid w:val="00B709BC"/>
    <w:rsid w:val="00B90567"/>
    <w:rsid w:val="00B94975"/>
    <w:rsid w:val="00B94F61"/>
    <w:rsid w:val="00BA40AD"/>
    <w:rsid w:val="00BB7C50"/>
    <w:rsid w:val="00BB7F69"/>
    <w:rsid w:val="00BD531E"/>
    <w:rsid w:val="00C153B9"/>
    <w:rsid w:val="00C76AB1"/>
    <w:rsid w:val="00CB42D3"/>
    <w:rsid w:val="00CE0178"/>
    <w:rsid w:val="00D04B2A"/>
    <w:rsid w:val="00D925C9"/>
    <w:rsid w:val="00D9277A"/>
    <w:rsid w:val="00D9483E"/>
    <w:rsid w:val="00DC0FAC"/>
    <w:rsid w:val="00DC3CC8"/>
    <w:rsid w:val="00DE2CB6"/>
    <w:rsid w:val="00DE719C"/>
    <w:rsid w:val="00DF129D"/>
    <w:rsid w:val="00E23177"/>
    <w:rsid w:val="00E35745"/>
    <w:rsid w:val="00E65D9B"/>
    <w:rsid w:val="00E73011"/>
    <w:rsid w:val="00E843D0"/>
    <w:rsid w:val="00EB5F1C"/>
    <w:rsid w:val="00EC779F"/>
    <w:rsid w:val="00F22C7D"/>
    <w:rsid w:val="00F331AB"/>
    <w:rsid w:val="00F50378"/>
    <w:rsid w:val="00F53FAF"/>
    <w:rsid w:val="00F76B70"/>
    <w:rsid w:val="00F93710"/>
    <w:rsid w:val="00FB0B53"/>
    <w:rsid w:val="00FF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7DFD9"/>
  <w15:docId w15:val="{AFFBCD50-782B-41F0-891B-41C62F97B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0B53"/>
    <w:pPr>
      <w:suppressAutoHyphens/>
      <w:overflowPunct w:val="0"/>
      <w:autoSpaceDE w:val="0"/>
      <w:spacing w:after="0" w:line="36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B0B53"/>
    <w:pPr>
      <w:keepNext/>
      <w:numPr>
        <w:numId w:val="1"/>
      </w:numPr>
      <w:spacing w:before="480" w:after="240"/>
      <w:outlineLvl w:val="0"/>
    </w:pPr>
    <w:rPr>
      <w:sz w:val="32"/>
      <w:u w:val="single"/>
    </w:rPr>
  </w:style>
  <w:style w:type="paragraph" w:styleId="Nagwek2">
    <w:name w:val="heading 2"/>
    <w:basedOn w:val="Normalny"/>
    <w:next w:val="Normalny"/>
    <w:link w:val="Nagwek2Znak"/>
    <w:unhideWhenUsed/>
    <w:qFormat/>
    <w:rsid w:val="00FB0B53"/>
    <w:pPr>
      <w:keepNext/>
      <w:numPr>
        <w:ilvl w:val="1"/>
        <w:numId w:val="1"/>
      </w:numPr>
      <w:spacing w:before="240" w:after="60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B0B53"/>
    <w:rPr>
      <w:rFonts w:ascii="Times New Roman" w:eastAsia="Times New Roman" w:hAnsi="Times New Roman" w:cs="Times New Roman"/>
      <w:sz w:val="32"/>
      <w:szCs w:val="20"/>
      <w:u w:val="single"/>
      <w:lang w:eastAsia="ar-SA"/>
    </w:rPr>
  </w:style>
  <w:style w:type="character" w:customStyle="1" w:styleId="Nagwek2Znak">
    <w:name w:val="Nagłówek 2 Znak"/>
    <w:basedOn w:val="Domylnaczcionkaakapitu"/>
    <w:link w:val="Nagwek2"/>
    <w:rsid w:val="00FB0B53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Zwykytekst">
    <w:name w:val="Plain Text"/>
    <w:basedOn w:val="Normalny"/>
    <w:link w:val="ZwykytekstZnak"/>
    <w:unhideWhenUsed/>
    <w:rsid w:val="00FB0B53"/>
    <w:pPr>
      <w:suppressAutoHyphens w:val="0"/>
      <w:overflowPunct/>
      <w:autoSpaceDE/>
      <w:spacing w:line="240" w:lineRule="auto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FB0B53"/>
    <w:rPr>
      <w:rFonts w:ascii="Courier New" w:eastAsia="Times New Roman" w:hAnsi="Courier New"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51388B"/>
    <w:pPr>
      <w:suppressAutoHyphens w:val="0"/>
      <w:overflowPunct/>
      <w:autoSpaceDE/>
      <w:ind w:left="709" w:hanging="709"/>
    </w:pPr>
    <w:rPr>
      <w:sz w:val="28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1388B"/>
    <w:rPr>
      <w:rFonts w:ascii="Times New Roman" w:eastAsia="Times New Roman" w:hAnsi="Times New Roman" w:cs="Times New Roman"/>
      <w:sz w:val="28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3A7F7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A7F77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A41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A413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31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31A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31A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31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31A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9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ZRI_DROMOBUD</dc:creator>
  <cp:lastModifiedBy>dromobud.sz@gmail.com</cp:lastModifiedBy>
  <cp:revision>17</cp:revision>
  <cp:lastPrinted>2019-08-30T07:22:00Z</cp:lastPrinted>
  <dcterms:created xsi:type="dcterms:W3CDTF">2023-02-09T14:34:00Z</dcterms:created>
  <dcterms:modified xsi:type="dcterms:W3CDTF">2025-05-27T06:00:00Z</dcterms:modified>
</cp:coreProperties>
</file>